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13D" w:rsidRPr="0020013D" w:rsidRDefault="0020013D" w:rsidP="0020013D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20013D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Безопасность в быту</w:t>
      </w:r>
    </w:p>
    <w:p w:rsidR="0020013D" w:rsidRPr="0020013D" w:rsidRDefault="0020013D" w:rsidP="0020013D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Быт - это повседневный уклад жизни человека. К нашим домам для создания необходимых бытовых условий подключены электричество, горячая и холодная вода, газ, в многоэтажных домах работает лифт. В каждом доме и квартире имеются различные устройства и бытовые приборы, которые обеспечивают использование воды, электричества, газа для повседневных нужд человека.</w:t>
      </w:r>
    </w:p>
    <w:p w:rsidR="0020013D" w:rsidRPr="0020013D" w:rsidRDefault="0020013D" w:rsidP="0020013D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Каждый день вы умываетесь и чистите зубы, принимаете душ, для чего используете краны и смесители, установленные в ванной. С помощью кранов вы подбираете температуру воды и напор струи. Когда моете посуду, помогая маме, или набираете воду в чайник для приготовления чая, вы используете воду, подведенную к кухне. Возможно, с разрешения родителей пользуетесь газовой плитой для приготовления пищи. Для использования бытового газа к квартире подведен газопровод и установлены газовая плита или газовая колонка. Вы постоянно пользуетесь различными электрическими приборами: утюгом, светильником, телевизором, радиоаппаратурой. Для этого существует электропроводка, а в определенных местах установлены электрические розетки и выключатели комнатного освещения.</w:t>
      </w:r>
    </w:p>
    <w:p w:rsidR="0020013D" w:rsidRPr="0020013D" w:rsidRDefault="0020013D" w:rsidP="0020013D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Все это обыденно и привычно. Однако, в определенных условиях при использовании оборудования и приборов могут возникнуть опасные ситуации для вас, для ваших близких и для дома.</w:t>
      </w:r>
    </w:p>
    <w:p w:rsidR="0020013D" w:rsidRPr="0020013D" w:rsidRDefault="0020013D" w:rsidP="0020013D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Такие ситуации могут возникать по двум причинам. В первом случае вы сами можете создать опасную ситуацию из-за нарушения правил использования оборудования и бытовых приборов, В другом случае независимо от ваших действий может возникнуть опасная ситуация: резко возросло электрическое напряжение в сети, потек кран, перекрывающий воду в ванной, засорилась канализация и др.</w:t>
      </w:r>
    </w:p>
    <w:p w:rsidR="0020013D" w:rsidRPr="0020013D" w:rsidRDefault="0020013D" w:rsidP="0020013D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Для того чтобы вы знали, как избежать возникновения опасной ситуации в быту, а если она возникла уменьшить ее вредные последствия, у нас собрана информация по основным бытовым ситуациям, в которых необходимо соблюдать определенные правила.</w:t>
      </w:r>
    </w:p>
    <w:p w:rsidR="0020013D" w:rsidRPr="0020013D" w:rsidRDefault="0020013D" w:rsidP="0020013D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БЕЗОПАСНОЕ </w:t>
      </w:r>
      <w:proofErr w:type="gramStart"/>
      <w:r w:rsidRPr="0020013D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ОБРАЩЕНИЕ  С</w:t>
      </w:r>
      <w:proofErr w:type="gramEnd"/>
      <w:r w:rsidRPr="0020013D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ЭЛЕКТРИЧЕСТВОМ</w:t>
      </w:r>
    </w:p>
    <w:p w:rsidR="0020013D" w:rsidRPr="0020013D" w:rsidRDefault="0020013D" w:rsidP="0020013D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доме электричество обеспечивает освещение, обогрев, приготовление пищи, работу различных бытовых приборов, телевизора, радиоаппаратуры. В то же время, электричество при определенных условиях представляет серьезную опасность для жизни и здоровья человека.</w:t>
      </w:r>
    </w:p>
    <w:p w:rsidR="0020013D" w:rsidRPr="0020013D" w:rsidRDefault="0020013D" w:rsidP="0020013D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Электрический ток при прохождении через человеческое тело вызывает его нагрев и может привести к ожогу. При электрических ожогах могут быть серьезно повреждены внутренние ткани тела человека- Кроме того, поражение электрическим током может привести к остановке сердца или к остановке дыхания.</w:t>
      </w:r>
    </w:p>
    <w:p w:rsidR="0020013D" w:rsidRPr="0020013D" w:rsidRDefault="0020013D" w:rsidP="0020013D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Чтобы этого не произошло, в повседневной жизни необходимо соблюдать ряд общих правил безопасного обращения с электричеством:</w:t>
      </w:r>
    </w:p>
    <w:p w:rsidR="0020013D" w:rsidRPr="0020013D" w:rsidRDefault="0020013D" w:rsidP="0020013D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 пользуйтесь неисправными электроприборами, никогда не оставляйте включенный электроприбор без присмотра;</w:t>
      </w:r>
    </w:p>
    <w:p w:rsidR="0020013D" w:rsidRPr="0020013D" w:rsidRDefault="0020013D" w:rsidP="0020013D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 включайте в одну розетку несколько электроприборов;</w:t>
      </w:r>
    </w:p>
    <w:p w:rsidR="0020013D" w:rsidRPr="0020013D" w:rsidRDefault="0020013D" w:rsidP="0020013D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соблюдайте порядок включения электроприбора в сеть: сначала подключается шнур к прибору, а затем шнур - к сети. Отключение прибора производится в обратном порядке;</w:t>
      </w:r>
    </w:p>
    <w:p w:rsidR="0020013D" w:rsidRPr="0020013D" w:rsidRDefault="0020013D" w:rsidP="0020013D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 прикасайтесь к включенному электроприбору мокрыми руками;</w:t>
      </w:r>
    </w:p>
    <w:p w:rsidR="0020013D" w:rsidRPr="0020013D" w:rsidRDefault="0020013D" w:rsidP="0020013D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помните: нельзя пользоваться электрическими устройствами, находясь в воде;</w:t>
      </w:r>
    </w:p>
    <w:p w:rsidR="0020013D" w:rsidRPr="0020013D" w:rsidRDefault="0020013D" w:rsidP="0020013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 обнаруженных неисправностях в электроприборах, об оголенных и плохо изолированных проводах немедленно сообщайте родителям.</w:t>
      </w:r>
    </w:p>
    <w:p w:rsidR="0020013D" w:rsidRPr="0020013D" w:rsidRDefault="0020013D" w:rsidP="0020013D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БЕЗОПАСНОЕ ОБРАЩЕНИЕ С БЫТОВЫМ ГАЗОМ</w:t>
      </w:r>
    </w:p>
    <w:p w:rsidR="0020013D" w:rsidRPr="0020013D" w:rsidRDefault="0020013D" w:rsidP="0020013D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Газ, используемый для бытовых целей, может быть двух видов: сжиженный газ в баллонах и городской магистральный газ. Бытовой газ не имеет ни цвета, ни запаха, но для того, чтобы можно было обнаружить его утечку, в него добавляют специальные вещества, имеющие специфический запах.</w:t>
      </w:r>
    </w:p>
    <w:p w:rsidR="0020013D" w:rsidRPr="0020013D" w:rsidRDefault="0020013D" w:rsidP="0020013D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Чем опасна утечка газа?</w:t>
      </w:r>
    </w:p>
    <w:p w:rsidR="0020013D" w:rsidRPr="0020013D" w:rsidRDefault="0020013D" w:rsidP="0020013D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Утечка газа может привести к отравлению человека и взрыву помещения. Чтобы предотвратить это, необходимо соблюдать правила безопасности при пользовании бытовым газом. Перечислим основные правила безопасности:</w:t>
      </w:r>
    </w:p>
    <w:p w:rsidR="0020013D" w:rsidRPr="0020013D" w:rsidRDefault="0020013D" w:rsidP="0020013D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Чтобы зажечь газовую горелку, сначала поднесите зажженную спичку, а затем плавно и осторожно откройте газовый кран.</w:t>
      </w:r>
    </w:p>
    <w:p w:rsidR="0020013D" w:rsidRPr="0020013D" w:rsidRDefault="0020013D" w:rsidP="0020013D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 оставляйте включенные газовые горелки без присмотра.</w:t>
      </w:r>
    </w:p>
    <w:p w:rsidR="0020013D" w:rsidRPr="0020013D" w:rsidRDefault="0020013D" w:rsidP="0020013D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Следите за тем, чтобы нагреваемая на газовой плите жидкость не залила пламя горелки.</w:t>
      </w:r>
    </w:p>
    <w:p w:rsidR="0020013D" w:rsidRPr="0020013D" w:rsidRDefault="0020013D" w:rsidP="0020013D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Заметив потухшую горелку, не пытайтесь ее зажечь вновь - это может привести к взрыву. Перекройте кран подачи газа, раскройте окна и проветрите кухню. Сообщите о случившемся взрослым.</w:t>
      </w:r>
    </w:p>
    <w:p w:rsidR="0020013D" w:rsidRPr="0020013D" w:rsidRDefault="0020013D" w:rsidP="0020013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Если в помещении чувствуется запах газа, нельзя зажигать спички, включать свет и электроприборы до момента ликвидации утечки газа и полного проветривания помещения.</w:t>
      </w:r>
    </w:p>
    <w:p w:rsidR="0020013D" w:rsidRPr="0020013D" w:rsidRDefault="0020013D" w:rsidP="0020013D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МЕРЫ БЕЗОПАСНОСТИ ПРИ </w:t>
      </w:r>
      <w:proofErr w:type="gramStart"/>
      <w:r w:rsidRPr="0020013D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ПОЛЬЗОВАНИИ  В</w:t>
      </w:r>
      <w:proofErr w:type="gramEnd"/>
      <w:r w:rsidRPr="0020013D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ДОМЕ ВОДОЙ</w:t>
      </w:r>
    </w:p>
    <w:p w:rsidR="0020013D" w:rsidRPr="0020013D" w:rsidRDefault="0020013D" w:rsidP="0020013D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Вода в дом поступает по трубам и распределяется в ванную, кухню и туалет, где имеются специальные устройства (краны, смесители, душевые установки и т. д.).</w:t>
      </w:r>
    </w:p>
    <w:p w:rsidR="0020013D" w:rsidRPr="0020013D" w:rsidRDefault="0020013D" w:rsidP="0020013D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Когда этими устройствами пользуются с соблюдением необходимых правил, опасных ситуаций не возникает. Вот эти правила:</w:t>
      </w:r>
    </w:p>
    <w:p w:rsidR="0020013D" w:rsidRPr="0020013D" w:rsidRDefault="0020013D" w:rsidP="0020013D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Никогда не оставляйте открытым кран с льющейся водой без присмотра.</w:t>
      </w:r>
    </w:p>
    <w:p w:rsidR="0020013D" w:rsidRPr="0020013D" w:rsidRDefault="0020013D" w:rsidP="0020013D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Никогда не оставляйте кран открытым, если вода отключена. Воду могут включить в то время, когда никого не будет дома, и она затопит помещение.</w:t>
      </w:r>
    </w:p>
    <w:p w:rsidR="0020013D" w:rsidRPr="0020013D" w:rsidRDefault="0020013D" w:rsidP="0020013D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Никогда не выбрасывайте мусор в унитаз -можно засорить </w:t>
      </w:r>
      <w:proofErr w:type="gramStart"/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канализацию</w:t>
      </w:r>
      <w:proofErr w:type="gramEnd"/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и канализационная вода со всем содержимым начнет поступать в дом.</w:t>
      </w:r>
    </w:p>
    <w:p w:rsidR="0020013D" w:rsidRPr="0020013D" w:rsidRDefault="0020013D" w:rsidP="0020013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 оставляйте без внимания неисправные краны, просачивание воды в отопительной системе и в водопроводе. Обо всем замеченном расскажите взрослым и покажите место неисправности.</w:t>
      </w:r>
    </w:p>
    <w:p w:rsidR="0020013D" w:rsidRPr="0020013D" w:rsidRDefault="0020013D" w:rsidP="0020013D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БЕЗОПАСНОЕ ОБРАЩЕНИЕ СО СРЕДСТВАМИ БЫТОВОЙ ХИМИИ</w:t>
      </w:r>
    </w:p>
    <w:p w:rsidR="0020013D" w:rsidRPr="0020013D" w:rsidRDefault="0020013D" w:rsidP="0020013D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Средствами бытовой химии называются различные моющие средства, а также растворители, лаки, краски, аэрозольные баллоны и горючие вещества. Эти средства нам очень нужны в повседневной жизни, но многие из них имеют ядовитые свойства и весьма опасны для человека, если конечно не соблюдать некоторые обязательные правила их хранения и использования. Основные правила обращения со средствами бытовой химии:</w:t>
      </w:r>
    </w:p>
    <w:p w:rsidR="0020013D" w:rsidRPr="0020013D" w:rsidRDefault="0020013D" w:rsidP="0020013D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Средства бытовой химии необходимо использовать лишь по назначению в соответствии с рекомендациями, написанными на этикетке.</w:t>
      </w:r>
    </w:p>
    <w:p w:rsidR="0020013D" w:rsidRPr="0020013D" w:rsidRDefault="0020013D" w:rsidP="0020013D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Все приобретённые средства бытовой химии нужно обязательно хранить отдельно от пищевых продуктов, лекарств. Также они должны обязательно иметь этикетку завода производителя.</w:t>
      </w:r>
    </w:p>
    <w:p w:rsidR="0020013D" w:rsidRPr="0020013D" w:rsidRDefault="0020013D" w:rsidP="0020013D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Средства бытовой химии нужно хранить в сухих и хорошо проветриваемых помещениях. Нельзя их хранить в жилых помещениях, на кухне, ванной. Желательно такие средства хранить либо в туалете, либо на лоджии.</w:t>
      </w:r>
    </w:p>
    <w:p w:rsidR="0020013D" w:rsidRPr="0020013D" w:rsidRDefault="0020013D" w:rsidP="0020013D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Запрещается хранить аэрозольные баллоны возле газовых и электрических плит, а также других источников тепла.</w:t>
      </w:r>
    </w:p>
    <w:p w:rsidR="0020013D" w:rsidRPr="0020013D" w:rsidRDefault="0020013D" w:rsidP="0020013D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Категорически не рекомендуется работать со средствами бытовой химии при включённых газовых горелках.</w:t>
      </w:r>
    </w:p>
    <w:p w:rsidR="0020013D" w:rsidRPr="0020013D" w:rsidRDefault="0020013D" w:rsidP="0020013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 нужно также пытаться вскрыть уже использованный баллон.</w:t>
      </w:r>
    </w:p>
    <w:p w:rsidR="0020013D" w:rsidRPr="0020013D" w:rsidRDefault="0020013D" w:rsidP="0020013D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БЕЗОПАСНОСТЬ И КОМПЬЮТЕР</w:t>
      </w:r>
    </w:p>
    <w:p w:rsidR="0020013D" w:rsidRPr="0020013D" w:rsidRDefault="0020013D" w:rsidP="0020013D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Правила работы за компьютером:</w:t>
      </w:r>
    </w:p>
    <w:p w:rsidR="0020013D" w:rsidRPr="0020013D" w:rsidRDefault="0020013D" w:rsidP="0020013D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соответствии с установленными нормами непрерывная продолжительность работы школьника за компьютером не должна превышать 25 мин, после необходимо сделать перерыв;</w:t>
      </w:r>
    </w:p>
    <w:p w:rsidR="0020013D" w:rsidRPr="0020013D" w:rsidRDefault="0020013D" w:rsidP="0020013D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после каждого продолжительного занятия на компьютере рекомендуется выполнять определенные физические упражнения.</w:t>
      </w:r>
    </w:p>
    <w:p w:rsidR="0020013D" w:rsidRPr="0020013D" w:rsidRDefault="0020013D" w:rsidP="0020013D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Для снятия утомления плечевого пояса и рук можно применять упражнения с чередованием напряжения и расслабления отдельных мышечных групп.</w:t>
      </w:r>
    </w:p>
    <w:p w:rsidR="0020013D" w:rsidRPr="0020013D" w:rsidRDefault="0020013D" w:rsidP="0020013D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Выполняйте также комплекс упражнений для глаз. Сидя или стоя, отвернувшись от экрана, при ритмичном дыхании выполните движения глазами с максимальной амплитудой.</w:t>
      </w:r>
    </w:p>
    <w:p w:rsidR="0020013D" w:rsidRPr="0020013D" w:rsidRDefault="0020013D" w:rsidP="0020013D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следите за тем, чтобы положение монитора соответствовало направлению взгляда, середина экрана монитора располагалась на горизонтали, проведенной на уровне глаз или на 10-20° ниже;</w:t>
      </w:r>
    </w:p>
    <w:p w:rsidR="0020013D" w:rsidRPr="0020013D" w:rsidRDefault="0020013D" w:rsidP="0020013D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 работайте в темном или полутемном помещении.</w:t>
      </w:r>
    </w:p>
    <w:p w:rsidR="0020013D" w:rsidRPr="0020013D" w:rsidRDefault="0020013D" w:rsidP="0020013D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20013D" w:rsidRPr="0020013D" w:rsidRDefault="0020013D" w:rsidP="0020013D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i/>
          <w:iCs/>
          <w:color w:val="000000"/>
          <w:sz w:val="24"/>
          <w:szCs w:val="24"/>
          <w:lang w:eastAsia="ru-RU"/>
        </w:rPr>
        <w:t>Несколько дополнительных советов, как уберечься от случайных травм в повседневной жизни:</w:t>
      </w:r>
    </w:p>
    <w:p w:rsidR="0020013D" w:rsidRPr="0020013D" w:rsidRDefault="0020013D" w:rsidP="0020013D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 сидите на подоконнике, когда окно открыто, не рискуйте - можно потерять равновесие и выпасть наружу;</w:t>
      </w:r>
    </w:p>
    <w:p w:rsidR="0020013D" w:rsidRPr="0020013D" w:rsidRDefault="0020013D" w:rsidP="0020013D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 прыгайте с большой высоты, не ходите по высоким парапетам и карнизам, показывая свою ловкость и храбрость. Это может кончиться травмой;</w:t>
      </w:r>
    </w:p>
    <w:p w:rsidR="0020013D" w:rsidRPr="0020013D" w:rsidRDefault="0020013D" w:rsidP="0020013D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если возникла необходимость куда-то подняться по приставной лестнице, надо, чтобы кто-то придерживал лестницу внизу; следите за тем, чтобы лестница была установлена правильно;</w:t>
      </w:r>
    </w:p>
    <w:p w:rsidR="0020013D" w:rsidRPr="0020013D" w:rsidRDefault="0020013D" w:rsidP="0020013D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013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если вы сбегаете вниз по лестнице, держитесь за перила - это подстрахует вас от падения, если нога соскользнет со ступеньки.</w:t>
      </w:r>
    </w:p>
    <w:p w:rsidR="00942986" w:rsidRDefault="0020013D">
      <w:bookmarkStart w:id="0" w:name="_GoBack"/>
      <w:bookmarkEnd w:id="0"/>
    </w:p>
    <w:sectPr w:rsidR="00942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1230F"/>
    <w:multiLevelType w:val="multilevel"/>
    <w:tmpl w:val="409CF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4F173A2"/>
    <w:multiLevelType w:val="multilevel"/>
    <w:tmpl w:val="A2AAD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7DE3006"/>
    <w:multiLevelType w:val="multilevel"/>
    <w:tmpl w:val="3BF47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3DA7BC7"/>
    <w:multiLevelType w:val="multilevel"/>
    <w:tmpl w:val="BE1A8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05C4CDB"/>
    <w:multiLevelType w:val="multilevel"/>
    <w:tmpl w:val="5436E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2B25486"/>
    <w:multiLevelType w:val="multilevel"/>
    <w:tmpl w:val="D46A6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13D"/>
    <w:rsid w:val="0020013D"/>
    <w:rsid w:val="004E1FD1"/>
    <w:rsid w:val="00EF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F93464-C7FD-48FE-8AA7-7C018C0B3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77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44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09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0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1184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2025-02-21T05:57:00Z</dcterms:created>
  <dcterms:modified xsi:type="dcterms:W3CDTF">2025-02-21T05:58:00Z</dcterms:modified>
</cp:coreProperties>
</file>